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FAE93" w14:textId="77777777" w:rsidR="00F05993" w:rsidRDefault="00F05993">
      <w:pPr>
        <w:pStyle w:val="Heading1"/>
        <w:spacing w:after="0"/>
        <w:jc w:val="center"/>
        <w:rPr>
          <w:sz w:val="24"/>
        </w:rPr>
      </w:pPr>
      <w:r>
        <w:rPr>
          <w:sz w:val="24"/>
        </w:rPr>
        <w:t>Tender Response Form B</w:t>
      </w:r>
    </w:p>
    <w:p w14:paraId="0BFFAE94" w14:textId="77777777" w:rsidR="00F05993" w:rsidRDefault="00F05993"/>
    <w:p w14:paraId="0BFFAE95" w14:textId="77777777" w:rsidR="00F05993" w:rsidRDefault="00F05993">
      <w:pPr>
        <w:pStyle w:val="Heading2"/>
      </w:pPr>
      <w:r>
        <w:t>Instantaneous Reserve</w:t>
      </w:r>
    </w:p>
    <w:p w14:paraId="0BFFAE96" w14:textId="77777777" w:rsidR="00F05993" w:rsidRDefault="00F05993">
      <w:pPr>
        <w:pStyle w:val="Heading1"/>
        <w:spacing w:after="0"/>
        <w:rPr>
          <w:sz w:val="24"/>
        </w:rPr>
      </w:pPr>
    </w:p>
    <w:p w14:paraId="0BFFAE97" w14:textId="4BAF44EF" w:rsidR="00EE5598" w:rsidRDefault="00EE5598" w:rsidP="00EE559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Please fill out every relevant box below</w:t>
      </w:r>
      <w:r w:rsidR="00CA0F6F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and the tenderer’s name in the header of every page.</w:t>
      </w:r>
    </w:p>
    <w:p w14:paraId="0BFFAE98" w14:textId="77777777" w:rsidR="00EE5598" w:rsidRDefault="00EE5598" w:rsidP="00EE5598">
      <w:pPr>
        <w:rPr>
          <w:rFonts w:ascii="Arial" w:hAnsi="Arial"/>
          <w:sz w:val="24"/>
        </w:rPr>
      </w:pPr>
    </w:p>
    <w:p w14:paraId="0BFFAE99" w14:textId="06B2BC99" w:rsidR="00F05993" w:rsidRPr="00D74C2D" w:rsidRDefault="00EA5101">
      <w:pPr>
        <w:pStyle w:val="Heading1"/>
        <w:spacing w:after="0"/>
        <w:rPr>
          <w:szCs w:val="22"/>
        </w:rPr>
      </w:pPr>
      <w:r w:rsidRPr="00D74C2D">
        <w:rPr>
          <w:szCs w:val="22"/>
        </w:rPr>
        <w:t>Generation Reserve</w:t>
      </w:r>
    </w:p>
    <w:p w14:paraId="0BFFAE9A" w14:textId="77777777" w:rsidR="00F05993" w:rsidRPr="005D2AD6" w:rsidRDefault="00F05993">
      <w:pPr>
        <w:pStyle w:val="Header"/>
        <w:tabs>
          <w:tab w:val="clear" w:pos="4153"/>
          <w:tab w:val="clear" w:pos="8306"/>
        </w:tabs>
        <w:rPr>
          <w:rFonts w:ascii="Arial" w:hAnsi="Arial"/>
          <w:sz w:val="20"/>
        </w:rPr>
      </w:pPr>
    </w:p>
    <w:tbl>
      <w:tblPr>
        <w:tblW w:w="0" w:type="auto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40"/>
        <w:gridCol w:w="907"/>
        <w:gridCol w:w="774"/>
        <w:gridCol w:w="962"/>
        <w:gridCol w:w="1692"/>
        <w:gridCol w:w="1591"/>
        <w:gridCol w:w="1594"/>
        <w:gridCol w:w="2007"/>
        <w:gridCol w:w="1335"/>
        <w:gridCol w:w="1533"/>
        <w:gridCol w:w="1658"/>
      </w:tblGrid>
      <w:tr w:rsidR="00D74C2D" w14:paraId="0BFFAE9C" w14:textId="7741B0C3" w:rsidTr="00153273">
        <w:tc>
          <w:tcPr>
            <w:tcW w:w="0" w:type="auto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</w:tcPr>
          <w:p w14:paraId="2E27278C" w14:textId="138D8FF5" w:rsidR="00D74C2D" w:rsidRDefault="00D74C2D" w:rsidP="00D74C2D">
            <w:pPr>
              <w:pStyle w:val="Heading3"/>
              <w:numPr>
                <w:ilvl w:val="0"/>
                <w:numId w:val="5"/>
              </w:numPr>
            </w:pPr>
            <w:r>
              <w:t>Details of capability</w:t>
            </w:r>
          </w:p>
        </w:tc>
      </w:tr>
      <w:tr w:rsidR="00591F40" w14:paraId="0BFFAEA4" w14:textId="2F24DF55" w:rsidTr="006C355F"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9D" w14:textId="77777777" w:rsidR="00591F40" w:rsidRDefault="00591F40" w:rsidP="00D74C2D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Unit ID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9E" w14:textId="77777777" w:rsidR="00591F40" w:rsidRDefault="00591F40" w:rsidP="00D74C2D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Station ID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9F" w14:textId="77777777" w:rsidR="00591F40" w:rsidRDefault="00591F40" w:rsidP="00D74C2D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Block ID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A0" w14:textId="77777777" w:rsidR="00591F40" w:rsidRDefault="00591F40" w:rsidP="00D74C2D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Market node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A1" w14:textId="2BF4976D" w:rsidR="00591F40" w:rsidRDefault="00591F40" w:rsidP="00D74C2D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Reserve type (</w:t>
            </w:r>
            <w:proofErr w:type="gramStart"/>
            <w:r>
              <w:rPr>
                <w:rFonts w:ascii="Arial" w:hAnsi="Arial"/>
              </w:rPr>
              <w:t>PLSR,  TWDR</w:t>
            </w:r>
            <w:proofErr w:type="gramEnd"/>
            <w:r>
              <w:rPr>
                <w:rFonts w:ascii="Arial" w:hAnsi="Arial"/>
              </w:rPr>
              <w:t xml:space="preserve"> or BESS)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A2" w14:textId="77777777" w:rsidR="00591F40" w:rsidRDefault="00591F40" w:rsidP="00D74C2D">
            <w:pPr>
              <w:pStyle w:val="BodyText"/>
              <w:spacing w:before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Maximum quantity of FIR (MW)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A3" w14:textId="77777777" w:rsidR="00591F40" w:rsidRDefault="00591F40" w:rsidP="00D74C2D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Maximum quantity of SIR (MW)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07D33" w14:textId="56C29DBF" w:rsidR="00591F40" w:rsidRDefault="00591F40" w:rsidP="00D74C2D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Frequency Measurement Delays (</w:t>
            </w:r>
            <w:proofErr w:type="spellStart"/>
            <w:r>
              <w:rPr>
                <w:rFonts w:ascii="Arial" w:hAnsi="Arial"/>
              </w:rPr>
              <w:t>ms</w:t>
            </w:r>
            <w:proofErr w:type="spellEnd"/>
            <w:r>
              <w:rPr>
                <w:rFonts w:ascii="Arial" w:hAnsi="Arial"/>
              </w:rPr>
              <w:t>)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958480" w14:textId="0A19862D" w:rsidR="00591F40" w:rsidRDefault="00591F40" w:rsidP="00D74C2D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Digital Sample Rates (</w:t>
            </w:r>
            <w:proofErr w:type="spellStart"/>
            <w:r>
              <w:rPr>
                <w:rFonts w:ascii="Arial" w:hAnsi="Arial"/>
              </w:rPr>
              <w:t>ms</w:t>
            </w:r>
            <w:proofErr w:type="spellEnd"/>
            <w:r>
              <w:rPr>
                <w:rFonts w:ascii="Arial" w:hAnsi="Arial"/>
              </w:rPr>
              <w:t>)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1FB3EB" w14:textId="63041FCE" w:rsidR="00591F40" w:rsidRDefault="00591F40" w:rsidP="00D74C2D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Speed of Response (MW/s)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CEAC8" w14:textId="4182CEBE" w:rsidR="00591F40" w:rsidRDefault="00591F40" w:rsidP="00D74C2D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Sensitivity of Response (MW/Hz)</w:t>
            </w:r>
          </w:p>
        </w:tc>
      </w:tr>
      <w:tr w:rsidR="00591F40" w14:paraId="0BFFAEAC" w14:textId="5962C6A6" w:rsidTr="00D74C2D"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A5" w14:textId="1E1FFF17" w:rsidR="00591F40" w:rsidRDefault="00591F40" w:rsidP="00D74C2D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A6" w14:textId="77777777" w:rsidR="00591F40" w:rsidRDefault="00591F40" w:rsidP="00D74C2D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A7" w14:textId="77777777" w:rsidR="00591F40" w:rsidRDefault="00591F40" w:rsidP="00D74C2D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A8" w14:textId="77777777" w:rsidR="00591F40" w:rsidRDefault="00591F40" w:rsidP="00D74C2D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A9" w14:textId="77777777" w:rsidR="00591F40" w:rsidRDefault="00591F40" w:rsidP="00D74C2D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AA" w14:textId="77777777" w:rsidR="00591F40" w:rsidRDefault="00591F40" w:rsidP="00D74C2D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AB" w14:textId="77777777" w:rsidR="00591F40" w:rsidRDefault="00591F40" w:rsidP="00D74C2D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4EED1" w14:textId="77777777" w:rsidR="00591F40" w:rsidRDefault="00591F40" w:rsidP="00D74C2D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225FC" w14:textId="77777777" w:rsidR="00591F40" w:rsidRDefault="00591F40" w:rsidP="00D74C2D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F651D" w14:textId="77777777" w:rsidR="00591F40" w:rsidRDefault="00591F40" w:rsidP="00D74C2D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02A6D" w14:textId="77777777" w:rsidR="00591F40" w:rsidRDefault="00591F40" w:rsidP="00D74C2D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</w:tr>
    </w:tbl>
    <w:p w14:paraId="0BFFAEAD" w14:textId="77777777" w:rsidR="00F05993" w:rsidRDefault="00F05993">
      <w:pPr>
        <w:rPr>
          <w:rFonts w:ascii="Arial" w:hAnsi="Arial"/>
        </w:rPr>
      </w:pP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8A25E8" w14:paraId="0BFFAEAF" w14:textId="77777777" w:rsidTr="00656592">
        <w:tc>
          <w:tcPr>
            <w:tcW w:w="10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</w:tcPr>
          <w:p w14:paraId="0BFFAEAE" w14:textId="77777777" w:rsidR="008A25E8" w:rsidRDefault="008A25E8" w:rsidP="00D74C2D">
            <w:pPr>
              <w:pStyle w:val="Heading3"/>
              <w:numPr>
                <w:ilvl w:val="0"/>
                <w:numId w:val="1"/>
              </w:numPr>
            </w:pPr>
            <w:r>
              <w:t>Details of Dispensations affecting relevant Performance Standards</w:t>
            </w:r>
          </w:p>
        </w:tc>
      </w:tr>
      <w:tr w:rsidR="008A25E8" w14:paraId="0BFFAEB1" w14:textId="77777777" w:rsidTr="005D2AD6">
        <w:tc>
          <w:tcPr>
            <w:tcW w:w="10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B0" w14:textId="77777777" w:rsidR="008A25E8" w:rsidRDefault="008A25E8" w:rsidP="005D2AD6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0BFFAEB2" w14:textId="77777777" w:rsidR="008A25E8" w:rsidRPr="005D2AD6" w:rsidRDefault="008A25E8" w:rsidP="008A25E8">
      <w:pPr>
        <w:rPr>
          <w:rFonts w:ascii="Arial" w:hAnsi="Arial" w:cs="Arial"/>
        </w:rPr>
      </w:pP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8A25E8" w14:paraId="0BFFAEB4" w14:textId="77777777" w:rsidTr="00656592">
        <w:tc>
          <w:tcPr>
            <w:tcW w:w="10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</w:tcPr>
          <w:p w14:paraId="0BFFAEB3" w14:textId="77777777" w:rsidR="008A25E8" w:rsidRDefault="008A25E8" w:rsidP="00656592">
            <w:pPr>
              <w:pStyle w:val="Heading3"/>
              <w:numPr>
                <w:ilvl w:val="0"/>
                <w:numId w:val="1"/>
              </w:numPr>
            </w:pPr>
            <w:r>
              <w:t>Term being tendered for (months)</w:t>
            </w:r>
          </w:p>
        </w:tc>
      </w:tr>
      <w:tr w:rsidR="008A25E8" w14:paraId="0BFFAEB6" w14:textId="77777777" w:rsidTr="005D2AD6">
        <w:tc>
          <w:tcPr>
            <w:tcW w:w="10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B5" w14:textId="77777777" w:rsidR="008A25E8" w:rsidRDefault="008A25E8" w:rsidP="005D2AD6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0BFFAEB7" w14:textId="77777777" w:rsidR="00836315" w:rsidRDefault="00836315">
      <w:pPr>
        <w:rPr>
          <w:rFonts w:ascii="Arial" w:hAnsi="Arial"/>
        </w:rPr>
      </w:pPr>
    </w:p>
    <w:p w14:paraId="0BFFAEB8" w14:textId="44FA7186" w:rsidR="00836315" w:rsidRDefault="00836315" w:rsidP="00D74C2D">
      <w:pPr>
        <w:pStyle w:val="Heading1"/>
        <w:spacing w:after="0"/>
      </w:pPr>
      <w:r>
        <w:br w:type="page"/>
      </w:r>
      <w:r w:rsidR="00A172DF">
        <w:rPr>
          <w:sz w:val="24"/>
        </w:rPr>
        <w:lastRenderedPageBreak/>
        <w:t xml:space="preserve"> </w:t>
      </w:r>
      <w:r>
        <w:t>Interruptible Load</w:t>
      </w:r>
    </w:p>
    <w:p w14:paraId="0BFFAEB9" w14:textId="77777777" w:rsidR="00836315" w:rsidRDefault="00836315" w:rsidP="00836315">
      <w:pPr>
        <w:jc w:val="both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38"/>
        <w:gridCol w:w="1244"/>
        <w:gridCol w:w="1241"/>
        <w:gridCol w:w="1241"/>
        <w:gridCol w:w="1317"/>
        <w:gridCol w:w="1276"/>
        <w:gridCol w:w="1242"/>
        <w:gridCol w:w="1242"/>
        <w:gridCol w:w="1245"/>
        <w:gridCol w:w="1439"/>
        <w:gridCol w:w="1225"/>
      </w:tblGrid>
      <w:tr w:rsidR="00591F40" w14:paraId="0BFFAEBB" w14:textId="684DA52D" w:rsidTr="00591F40">
        <w:tc>
          <w:tcPr>
            <w:tcW w:w="4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</w:tcPr>
          <w:p w14:paraId="7B9E1A70" w14:textId="77777777" w:rsidR="00591F40" w:rsidRDefault="00591F40" w:rsidP="00D74C2D">
            <w:pPr>
              <w:pStyle w:val="Heading3"/>
              <w:numPr>
                <w:ilvl w:val="0"/>
                <w:numId w:val="1"/>
              </w:numPr>
            </w:pPr>
          </w:p>
        </w:tc>
        <w:tc>
          <w:tcPr>
            <w:tcW w:w="454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  <w:vAlign w:val="center"/>
          </w:tcPr>
          <w:p w14:paraId="05C6B074" w14:textId="6A312D27" w:rsidR="00591F40" w:rsidRDefault="00591F40" w:rsidP="00D74C2D">
            <w:pPr>
              <w:pStyle w:val="Heading3"/>
              <w:numPr>
                <w:ilvl w:val="0"/>
                <w:numId w:val="1"/>
              </w:numPr>
            </w:pPr>
            <w:r>
              <w:t>Details of capability</w:t>
            </w:r>
          </w:p>
        </w:tc>
      </w:tr>
      <w:tr w:rsidR="00591F40" w14:paraId="0BFFAEC3" w14:textId="326C0458" w:rsidTr="00591F40">
        <w:tc>
          <w:tcPr>
            <w:tcW w:w="4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BC" w14:textId="77777777" w:rsidR="00591F40" w:rsidRDefault="00591F40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Load Control Equipment</w:t>
            </w:r>
            <w:r>
              <w:rPr>
                <w:rFonts w:ascii="Arial" w:hAnsi="Arial"/>
              </w:rPr>
              <w:br/>
            </w:r>
          </w:p>
        </w:tc>
        <w:tc>
          <w:tcPr>
            <w:tcW w:w="4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BD" w14:textId="77777777" w:rsidR="00591F40" w:rsidRDefault="00591F40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Load Source (may be market node)</w:t>
            </w:r>
          </w:p>
        </w:tc>
        <w:tc>
          <w:tcPr>
            <w:tcW w:w="4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BE" w14:textId="77777777" w:rsidR="00591F40" w:rsidRDefault="00591F40" w:rsidP="005D2AD6">
            <w:pPr>
              <w:pStyle w:val="BodyText"/>
              <w:spacing w:before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Maximum quantity of FIR (MW)</w:t>
            </w:r>
          </w:p>
        </w:tc>
        <w:tc>
          <w:tcPr>
            <w:tcW w:w="4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BF" w14:textId="77777777" w:rsidR="00591F40" w:rsidRDefault="00591F40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Maximum quantity of SIR (MW)</w:t>
            </w:r>
          </w:p>
        </w:tc>
        <w:tc>
          <w:tcPr>
            <w:tcW w:w="4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C0" w14:textId="77777777" w:rsidR="00591F40" w:rsidRDefault="00591F40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Able to arm intermediate values? (Y/N)</w:t>
            </w:r>
          </w:p>
        </w:tc>
        <w:tc>
          <w:tcPr>
            <w:tcW w:w="4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C1" w14:textId="77777777" w:rsidR="00591F40" w:rsidRDefault="00591F40" w:rsidP="005D2AD6">
            <w:pPr>
              <w:spacing w:before="60"/>
              <w:ind w:left="-107" w:firstLine="4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Permanently armed? (Y/N)</w:t>
            </w:r>
          </w:p>
        </w:tc>
        <w:tc>
          <w:tcPr>
            <w:tcW w:w="4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C2" w14:textId="77777777" w:rsidR="00591F40" w:rsidRDefault="00591F40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Trip</w:t>
            </w:r>
            <w:r>
              <w:rPr>
                <w:rFonts w:ascii="Arial" w:hAnsi="Arial"/>
              </w:rPr>
              <w:br/>
              <w:t>frequency (Hz)</w:t>
            </w:r>
          </w:p>
        </w:tc>
        <w:tc>
          <w:tcPr>
            <w:tcW w:w="4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3A8B22" w14:textId="4AAFB55A" w:rsidR="00591F40" w:rsidRDefault="00591F40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Operating time (ms)</w:t>
            </w:r>
          </w:p>
        </w:tc>
        <w:tc>
          <w:tcPr>
            <w:tcW w:w="4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955C7" w14:textId="40308597" w:rsidR="00591F40" w:rsidRDefault="00591F40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 delay (</w:t>
            </w:r>
            <w:proofErr w:type="spellStart"/>
            <w:r>
              <w:rPr>
                <w:rFonts w:ascii="Arial" w:hAnsi="Arial"/>
              </w:rPr>
              <w:t>ms</w:t>
            </w:r>
            <w:proofErr w:type="spellEnd"/>
            <w:r>
              <w:rPr>
                <w:rFonts w:ascii="Arial" w:hAnsi="Arial"/>
              </w:rPr>
              <w:t>)</w:t>
            </w:r>
          </w:p>
        </w:tc>
        <w:tc>
          <w:tcPr>
            <w:tcW w:w="4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32E0ED" w14:textId="1286EE8B" w:rsidR="00591F40" w:rsidRDefault="00591F40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Frequency Measurement Delay (</w:t>
            </w:r>
            <w:proofErr w:type="spellStart"/>
            <w:r>
              <w:rPr>
                <w:rFonts w:ascii="Arial" w:hAnsi="Arial"/>
              </w:rPr>
              <w:t>ms</w:t>
            </w:r>
            <w:proofErr w:type="spellEnd"/>
            <w:r>
              <w:rPr>
                <w:rFonts w:ascii="Arial" w:hAnsi="Arial"/>
              </w:rPr>
              <w:t>)</w:t>
            </w:r>
          </w:p>
        </w:tc>
        <w:tc>
          <w:tcPr>
            <w:tcW w:w="4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F7244" w14:textId="7B6942C1" w:rsidR="00591F40" w:rsidRDefault="00591F40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Maximum Size of Individual Installation</w:t>
            </w:r>
          </w:p>
        </w:tc>
      </w:tr>
      <w:tr w:rsidR="00591F40" w14:paraId="0BFFAECB" w14:textId="20FF93CA" w:rsidTr="00591F40">
        <w:trPr>
          <w:cantSplit/>
        </w:trPr>
        <w:tc>
          <w:tcPr>
            <w:tcW w:w="4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C4" w14:textId="77777777" w:rsidR="00591F40" w:rsidRDefault="00591F40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4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C5" w14:textId="77777777" w:rsidR="00591F40" w:rsidRDefault="00591F40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4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C6" w14:textId="77777777" w:rsidR="00591F40" w:rsidRDefault="00591F40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4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C7" w14:textId="77777777" w:rsidR="00591F40" w:rsidRDefault="00591F40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C8" w14:textId="77777777" w:rsidR="00591F40" w:rsidRDefault="00591F40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4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C9" w14:textId="77777777" w:rsidR="00591F40" w:rsidRDefault="00591F40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4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CA" w14:textId="77777777" w:rsidR="00591F40" w:rsidRDefault="00591F40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4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3209ED" w14:textId="77777777" w:rsidR="00591F40" w:rsidRDefault="00591F40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4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E8149" w14:textId="5BF87875" w:rsidR="00591F40" w:rsidRDefault="00591F40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4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794738" w14:textId="77777777" w:rsidR="00591F40" w:rsidRDefault="00591F40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4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5743E" w14:textId="0AEB8C7D" w:rsidR="00591F40" w:rsidRDefault="00591F40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</w:tr>
    </w:tbl>
    <w:p w14:paraId="0BFFAECC" w14:textId="77777777" w:rsidR="00F05993" w:rsidRDefault="00F05993">
      <w:pPr>
        <w:rPr>
          <w:rFonts w:ascii="Arial" w:hAnsi="Arial"/>
        </w:rPr>
      </w:pP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B405EA" w14:paraId="0BFFAECE" w14:textId="77777777" w:rsidTr="005D2AD6">
        <w:tc>
          <w:tcPr>
            <w:tcW w:w="10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  <w:vAlign w:val="center"/>
          </w:tcPr>
          <w:p w14:paraId="0BFFAECD" w14:textId="77777777" w:rsidR="00B405EA" w:rsidRDefault="00B405EA" w:rsidP="005D2AD6">
            <w:pPr>
              <w:pStyle w:val="Heading3"/>
              <w:numPr>
                <w:ilvl w:val="0"/>
                <w:numId w:val="1"/>
              </w:numPr>
            </w:pPr>
            <w:r>
              <w:t>Details of Dispensations affecting relevant Performance Standards</w:t>
            </w:r>
          </w:p>
        </w:tc>
      </w:tr>
      <w:tr w:rsidR="00B405EA" w14:paraId="0BFFAED0" w14:textId="77777777" w:rsidTr="005D2AD6">
        <w:tc>
          <w:tcPr>
            <w:tcW w:w="10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CF" w14:textId="77777777" w:rsidR="00B405EA" w:rsidRDefault="00B405EA" w:rsidP="005D2AD6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0BFFAED1" w14:textId="77777777" w:rsidR="00B405EA" w:rsidRPr="005D2AD6" w:rsidRDefault="00B405EA" w:rsidP="00B405EA">
      <w:pPr>
        <w:rPr>
          <w:rFonts w:ascii="Arial" w:hAnsi="Arial" w:cs="Arial"/>
        </w:rPr>
      </w:pP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B405EA" w14:paraId="0BFFAED3" w14:textId="77777777" w:rsidTr="005D2AD6">
        <w:tc>
          <w:tcPr>
            <w:tcW w:w="10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  <w:vAlign w:val="center"/>
          </w:tcPr>
          <w:p w14:paraId="0BFFAED2" w14:textId="77777777" w:rsidR="00B405EA" w:rsidRDefault="00B405EA" w:rsidP="005D2AD6">
            <w:pPr>
              <w:pStyle w:val="Heading3"/>
              <w:numPr>
                <w:ilvl w:val="0"/>
                <w:numId w:val="1"/>
              </w:numPr>
            </w:pPr>
            <w:r>
              <w:t>Term being tendered for (months)</w:t>
            </w:r>
          </w:p>
        </w:tc>
      </w:tr>
      <w:tr w:rsidR="00B405EA" w14:paraId="0BFFAED5" w14:textId="77777777" w:rsidTr="005D2AD6">
        <w:tc>
          <w:tcPr>
            <w:tcW w:w="10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D4" w14:textId="77777777" w:rsidR="00B405EA" w:rsidRDefault="00B405EA" w:rsidP="005D2AD6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0BFFAED6" w14:textId="77777777" w:rsidR="00B405EA" w:rsidRDefault="00B405EA">
      <w:pPr>
        <w:rPr>
          <w:rFonts w:ascii="Arial" w:hAnsi="Arial"/>
        </w:rPr>
      </w:pPr>
    </w:p>
    <w:p w14:paraId="0BFFAED7" w14:textId="77777777" w:rsidR="00EB1431" w:rsidRDefault="00EB1431" w:rsidP="00EB1431">
      <w:pPr>
        <w:pStyle w:val="Heading4"/>
      </w:pPr>
      <w:r>
        <w:br w:type="page"/>
      </w:r>
      <w:r>
        <w:lastRenderedPageBreak/>
        <w:t>Contacts</w:t>
      </w:r>
    </w:p>
    <w:p w14:paraId="0BFFAED8" w14:textId="77777777" w:rsidR="00B405EA" w:rsidRDefault="00B405EA">
      <w:pPr>
        <w:rPr>
          <w:rFonts w:ascii="Arial" w:hAnsi="Arial"/>
        </w:rPr>
      </w:pPr>
    </w:p>
    <w:tbl>
      <w:tblPr>
        <w:tblW w:w="15593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1949"/>
        <w:gridCol w:w="1949"/>
        <w:gridCol w:w="1949"/>
        <w:gridCol w:w="1949"/>
        <w:gridCol w:w="1949"/>
        <w:gridCol w:w="1949"/>
        <w:gridCol w:w="1950"/>
      </w:tblGrid>
      <w:tr w:rsidR="00F05993" w14:paraId="0BFFAEDA" w14:textId="77777777" w:rsidTr="005D2AD6">
        <w:tc>
          <w:tcPr>
            <w:tcW w:w="1559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  <w:vAlign w:val="center"/>
          </w:tcPr>
          <w:p w14:paraId="0BFFAED9" w14:textId="77777777" w:rsidR="00F05993" w:rsidRDefault="00F05993" w:rsidP="005D2AD6">
            <w:pPr>
              <w:pStyle w:val="Heading3"/>
              <w:numPr>
                <w:ilvl w:val="0"/>
                <w:numId w:val="1"/>
              </w:numPr>
            </w:pPr>
            <w:r>
              <w:t xml:space="preserve">Contact details of two personnel </w:t>
            </w:r>
            <w:r w:rsidR="001224D4">
              <w:t xml:space="preserve">entitled to submit, revise and cancel </w:t>
            </w:r>
            <w:r w:rsidR="006B0562">
              <w:t xml:space="preserve">Reserve </w:t>
            </w:r>
            <w:r>
              <w:t>Offers</w:t>
            </w:r>
          </w:p>
        </w:tc>
      </w:tr>
      <w:tr w:rsidR="002A65C3" w14:paraId="0BFFAEE3" w14:textId="77777777" w:rsidTr="005D2AD6"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DB" w14:textId="77777777" w:rsidR="002A65C3" w:rsidRDefault="002A65C3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Unit ID</w:t>
            </w: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DC" w14:textId="77777777" w:rsidR="002A65C3" w:rsidRDefault="00D648FC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Station ID</w:t>
            </w: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DD" w14:textId="77777777" w:rsidR="002A65C3" w:rsidRDefault="00D648FC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Block ID</w:t>
            </w: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DE" w14:textId="77777777" w:rsidR="002A65C3" w:rsidRDefault="00D648FC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Load Source/Load Control Equipment</w:t>
            </w: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DF" w14:textId="77777777" w:rsidR="000C2AF7" w:rsidRDefault="002A65C3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Name and designation</w:t>
            </w: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0" w14:textId="77777777" w:rsidR="002A65C3" w:rsidRDefault="002A65C3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Hours available</w:t>
            </w: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1" w14:textId="77777777" w:rsidR="002A65C3" w:rsidRDefault="002A65C3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Telephone number</w:t>
            </w:r>
          </w:p>
        </w:tc>
        <w:tc>
          <w:tcPr>
            <w:tcW w:w="1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2" w14:textId="03891167" w:rsidR="002A65C3" w:rsidRDefault="00D74C2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="002A65C3">
              <w:rPr>
                <w:rFonts w:ascii="Arial" w:hAnsi="Arial"/>
              </w:rPr>
              <w:t>obile number</w:t>
            </w:r>
          </w:p>
        </w:tc>
      </w:tr>
      <w:tr w:rsidR="002A65C3" w14:paraId="0BFFAEEC" w14:textId="77777777" w:rsidTr="005D2AD6"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4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5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6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7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8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9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A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B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</w:tr>
      <w:tr w:rsidR="002A65C3" w14:paraId="0BFFAEF5" w14:textId="77777777" w:rsidTr="005D2AD6"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D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E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F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F0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F1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F2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F3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F4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</w:tr>
    </w:tbl>
    <w:p w14:paraId="0BFFAEF7" w14:textId="77777777" w:rsidR="00F05993" w:rsidRDefault="00F05993">
      <w:pPr>
        <w:jc w:val="both"/>
        <w:rPr>
          <w:rFonts w:ascii="Arial" w:hAnsi="Arial"/>
        </w:rPr>
      </w:pPr>
    </w:p>
    <w:tbl>
      <w:tblPr>
        <w:tblW w:w="15593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1949"/>
        <w:gridCol w:w="1949"/>
        <w:gridCol w:w="1949"/>
        <w:gridCol w:w="1949"/>
        <w:gridCol w:w="1949"/>
        <w:gridCol w:w="1949"/>
        <w:gridCol w:w="1950"/>
      </w:tblGrid>
      <w:tr w:rsidR="00F05993" w14:paraId="0BFFAEF9" w14:textId="77777777" w:rsidTr="005D2AD6">
        <w:tc>
          <w:tcPr>
            <w:tcW w:w="1559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  <w:vAlign w:val="center"/>
          </w:tcPr>
          <w:p w14:paraId="0BFFAEF8" w14:textId="77777777" w:rsidR="00F05993" w:rsidRDefault="00F05993" w:rsidP="005D2AD6">
            <w:pPr>
              <w:pStyle w:val="Heading3"/>
              <w:numPr>
                <w:ilvl w:val="0"/>
                <w:numId w:val="1"/>
              </w:numPr>
            </w:pPr>
            <w:r>
              <w:t>Contact details of personnel capable of carrying out Dispatch Instructions</w:t>
            </w:r>
          </w:p>
        </w:tc>
      </w:tr>
      <w:tr w:rsidR="006B22FD" w14:paraId="0BFFAF02" w14:textId="77777777" w:rsidTr="005D2AD6"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FA" w14:textId="77777777" w:rsidR="006B22FD" w:rsidRDefault="006B22F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Unit ID</w:t>
            </w: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FB" w14:textId="77777777" w:rsidR="006B22FD" w:rsidRDefault="006B22F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Station ID</w:t>
            </w: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FC" w14:textId="77777777" w:rsidR="006B22FD" w:rsidRDefault="006B22F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Block ID</w:t>
            </w: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FD" w14:textId="77777777" w:rsidR="006B22FD" w:rsidRDefault="006B22F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Load Source/Load Control Equipment</w:t>
            </w: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FE" w14:textId="77777777" w:rsidR="006B22FD" w:rsidRDefault="006B22F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Name and designation</w:t>
            </w: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FF" w14:textId="77777777" w:rsidR="006B22FD" w:rsidRDefault="006B22F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Hours available</w:t>
            </w: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F00" w14:textId="77777777" w:rsidR="006B22FD" w:rsidRDefault="006B22F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Telephone number</w:t>
            </w:r>
          </w:p>
        </w:tc>
        <w:tc>
          <w:tcPr>
            <w:tcW w:w="1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F01" w14:textId="0341B1C3" w:rsidR="006B22FD" w:rsidRDefault="00D74C2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="006B22FD">
              <w:rPr>
                <w:rFonts w:ascii="Arial" w:hAnsi="Arial"/>
              </w:rPr>
              <w:t>obile number</w:t>
            </w:r>
          </w:p>
        </w:tc>
      </w:tr>
      <w:tr w:rsidR="006B22FD" w14:paraId="0BFFAF0B" w14:textId="77777777" w:rsidTr="005D2AD6"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F03" w14:textId="77777777" w:rsidR="006B22FD" w:rsidRDefault="006B22FD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F04" w14:textId="77777777" w:rsidR="006B22FD" w:rsidRDefault="006B22FD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F05" w14:textId="77777777" w:rsidR="006B22FD" w:rsidRDefault="006B22FD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F06" w14:textId="77777777" w:rsidR="006B22FD" w:rsidRDefault="006B22FD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F07" w14:textId="77777777" w:rsidR="006B22FD" w:rsidRDefault="006B22FD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F08" w14:textId="77777777" w:rsidR="006B22FD" w:rsidRDefault="006B22FD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F09" w14:textId="77777777" w:rsidR="006B22FD" w:rsidRDefault="006B22FD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F0A" w14:textId="1103811F" w:rsidR="006B22FD" w:rsidRDefault="006B22FD" w:rsidP="005D2AD6">
            <w:pPr>
              <w:tabs>
                <w:tab w:val="left" w:pos="300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</w:tr>
    </w:tbl>
    <w:p w14:paraId="0BFFAF0C" w14:textId="77777777" w:rsidR="00FF0F65" w:rsidRDefault="00FF0F65" w:rsidP="00064648"/>
    <w:sectPr w:rsidR="00FF0F65" w:rsidSect="00064648">
      <w:headerReference w:type="default" r:id="rId12"/>
      <w:footerReference w:type="default" r:id="rId13"/>
      <w:type w:val="continuous"/>
      <w:pgSz w:w="16840" w:h="11907" w:orient="landscape" w:code="9"/>
      <w:pgMar w:top="1797" w:right="1440" w:bottom="179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42BDA" w14:textId="77777777" w:rsidR="00D9457D" w:rsidRDefault="00D9457D">
      <w:r>
        <w:separator/>
      </w:r>
    </w:p>
  </w:endnote>
  <w:endnote w:type="continuationSeparator" w:id="0">
    <w:p w14:paraId="220C6C86" w14:textId="77777777" w:rsidR="00D9457D" w:rsidRDefault="00D9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AF18" w14:textId="45695B52" w:rsidR="00E9457F" w:rsidRDefault="00E9457F">
    <w:pPr>
      <w:pStyle w:val="Footer"/>
      <w:tabs>
        <w:tab w:val="right" w:pos="8364"/>
      </w:tabs>
      <w:ind w:right="360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Tender Response Form B</w:t>
    </w:r>
    <w:r>
      <w:rPr>
        <w:rFonts w:ascii="Arial" w:hAnsi="Arial"/>
        <w:b/>
        <w:sz w:val="20"/>
      </w:rPr>
      <w:tab/>
    </w:r>
    <w:r>
      <w:rPr>
        <w:rFonts w:ascii="Arial" w:hAnsi="Arial"/>
        <w:b/>
        <w:sz w:val="20"/>
      </w:rPr>
      <w:tab/>
    </w:r>
    <w:r>
      <w:rPr>
        <w:rFonts w:ascii="Arial" w:hAnsi="Arial"/>
        <w:b/>
        <w:snapToGrid w:val="0"/>
        <w:sz w:val="20"/>
        <w:lang w:eastAsia="en-US"/>
      </w:rPr>
      <w:t xml:space="preserve">Page </w:t>
    </w:r>
    <w:r w:rsidR="006C68C2">
      <w:rPr>
        <w:rFonts w:ascii="Arial" w:hAnsi="Arial"/>
        <w:b/>
        <w:snapToGrid w:val="0"/>
        <w:sz w:val="20"/>
        <w:lang w:eastAsia="en-US"/>
      </w:rPr>
      <w:fldChar w:fldCharType="begin"/>
    </w:r>
    <w:r>
      <w:rPr>
        <w:rFonts w:ascii="Arial" w:hAnsi="Arial"/>
        <w:b/>
        <w:snapToGrid w:val="0"/>
        <w:sz w:val="20"/>
        <w:lang w:eastAsia="en-US"/>
      </w:rPr>
      <w:instrText xml:space="preserve"> PAGE </w:instrText>
    </w:r>
    <w:r w:rsidR="006C68C2">
      <w:rPr>
        <w:rFonts w:ascii="Arial" w:hAnsi="Arial"/>
        <w:b/>
        <w:snapToGrid w:val="0"/>
        <w:sz w:val="20"/>
        <w:lang w:eastAsia="en-US"/>
      </w:rPr>
      <w:fldChar w:fldCharType="separate"/>
    </w:r>
    <w:r w:rsidR="00D07DC4">
      <w:rPr>
        <w:rFonts w:ascii="Arial" w:hAnsi="Arial"/>
        <w:b/>
        <w:noProof/>
        <w:snapToGrid w:val="0"/>
        <w:sz w:val="20"/>
        <w:lang w:eastAsia="en-US"/>
      </w:rPr>
      <w:t>1</w:t>
    </w:r>
    <w:r w:rsidR="006C68C2">
      <w:rPr>
        <w:rFonts w:ascii="Arial" w:hAnsi="Arial"/>
        <w:b/>
        <w:snapToGrid w:val="0"/>
        <w:sz w:val="20"/>
        <w:lang w:eastAsia="en-US"/>
      </w:rPr>
      <w:fldChar w:fldCharType="end"/>
    </w:r>
    <w:r>
      <w:rPr>
        <w:rFonts w:ascii="Arial" w:hAnsi="Arial"/>
        <w:b/>
        <w:snapToGrid w:val="0"/>
        <w:sz w:val="20"/>
        <w:lang w:eastAsia="en-US"/>
      </w:rPr>
      <w:t xml:space="preserve"> of </w:t>
    </w:r>
    <w:r w:rsidR="006C68C2">
      <w:rPr>
        <w:rFonts w:ascii="Arial" w:hAnsi="Arial"/>
        <w:b/>
        <w:snapToGrid w:val="0"/>
        <w:sz w:val="20"/>
        <w:lang w:eastAsia="en-US"/>
      </w:rPr>
      <w:fldChar w:fldCharType="begin"/>
    </w:r>
    <w:r>
      <w:rPr>
        <w:rFonts w:ascii="Arial" w:hAnsi="Arial"/>
        <w:b/>
        <w:snapToGrid w:val="0"/>
        <w:sz w:val="20"/>
        <w:lang w:eastAsia="en-US"/>
      </w:rPr>
      <w:instrText xml:space="preserve"> NUMPAGES </w:instrText>
    </w:r>
    <w:r w:rsidR="006C68C2">
      <w:rPr>
        <w:rFonts w:ascii="Arial" w:hAnsi="Arial"/>
        <w:b/>
        <w:snapToGrid w:val="0"/>
        <w:sz w:val="20"/>
        <w:lang w:eastAsia="en-US"/>
      </w:rPr>
      <w:fldChar w:fldCharType="separate"/>
    </w:r>
    <w:r w:rsidR="00D07DC4">
      <w:rPr>
        <w:rFonts w:ascii="Arial" w:hAnsi="Arial"/>
        <w:b/>
        <w:noProof/>
        <w:snapToGrid w:val="0"/>
        <w:sz w:val="20"/>
        <w:lang w:eastAsia="en-US"/>
      </w:rPr>
      <w:t>3</w:t>
    </w:r>
    <w:r w:rsidR="006C68C2">
      <w:rPr>
        <w:rFonts w:ascii="Arial" w:hAnsi="Arial"/>
        <w:b/>
        <w:snapToGrid w:val="0"/>
        <w:sz w:val="20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EE63" w14:textId="77777777" w:rsidR="00D9457D" w:rsidRDefault="00D9457D">
      <w:r>
        <w:separator/>
      </w:r>
    </w:p>
  </w:footnote>
  <w:footnote w:type="continuationSeparator" w:id="0">
    <w:p w14:paraId="74725B63" w14:textId="77777777" w:rsidR="00D9457D" w:rsidRDefault="00D9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AF11" w14:textId="67004DA5" w:rsidR="00E9457F" w:rsidRDefault="003B2B3D">
    <w:pPr>
      <w:pStyle w:val="Header"/>
      <w:tabs>
        <w:tab w:val="left" w:pos="8647"/>
      </w:tabs>
      <w:jc w:val="right"/>
    </w:pPr>
    <w:r>
      <w:rPr>
        <w:noProof/>
        <w:lang w:eastAsia="en-NZ"/>
      </w:rPr>
      <w:drawing>
        <wp:anchor distT="0" distB="0" distL="114300" distR="114300" simplePos="0" relativeHeight="251659264" behindDoc="0" locked="0" layoutInCell="1" allowOverlap="0" wp14:anchorId="11AF93D4" wp14:editId="17C6DA2D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1771650" cy="4764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7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FAF12" w14:textId="77777777" w:rsidR="00E9457F" w:rsidRDefault="00E9457F">
    <w:pPr>
      <w:pStyle w:val="Header"/>
      <w:jc w:val="right"/>
    </w:pPr>
  </w:p>
  <w:p w14:paraId="0BFFAF13" w14:textId="77777777" w:rsidR="00E9457F" w:rsidRDefault="00E9457F">
    <w:pPr>
      <w:pStyle w:val="Header"/>
      <w:jc w:val="right"/>
    </w:pPr>
  </w:p>
  <w:tbl>
    <w:tblPr>
      <w:tblW w:w="0" w:type="auto"/>
      <w:tblInd w:w="-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7230"/>
    </w:tblGrid>
    <w:tr w:rsidR="00E9457F" w14:paraId="0BFFAF16" w14:textId="77777777">
      <w:trPr>
        <w:cantSplit/>
      </w:trPr>
      <w:tc>
        <w:tcPr>
          <w:tcW w:w="127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pct55" w:color="000000" w:fill="FFFFFF"/>
          <w:vAlign w:val="center"/>
        </w:tcPr>
        <w:p w14:paraId="0BFFAF14" w14:textId="77777777" w:rsidR="00E9457F" w:rsidRDefault="00E9457F">
          <w:pPr>
            <w:spacing w:before="60"/>
            <w:rPr>
              <w:rFonts w:ascii="Arial" w:hAnsi="Arial"/>
              <w:b/>
              <w:color w:val="FFFFFF"/>
            </w:rPr>
          </w:pPr>
          <w:r>
            <w:rPr>
              <w:rFonts w:ascii="Arial" w:hAnsi="Arial"/>
              <w:b/>
              <w:color w:val="FFFFFF"/>
            </w:rPr>
            <w:t>Tenderer:</w:t>
          </w:r>
        </w:p>
      </w:tc>
      <w:tc>
        <w:tcPr>
          <w:tcW w:w="723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0BFFAF15" w14:textId="77777777" w:rsidR="00E9457F" w:rsidRDefault="00E9457F">
          <w:pPr>
            <w:rPr>
              <w:rFonts w:ascii="Arial" w:hAnsi="Arial"/>
            </w:rPr>
          </w:pPr>
        </w:p>
      </w:tc>
    </w:tr>
  </w:tbl>
  <w:p w14:paraId="0BFFAF17" w14:textId="77777777" w:rsidR="00E9457F" w:rsidRDefault="00E9457F" w:rsidP="00F523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106EF"/>
    <w:multiLevelType w:val="singleLevel"/>
    <w:tmpl w:val="DD9682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D3107F"/>
    <w:multiLevelType w:val="hybridMultilevel"/>
    <w:tmpl w:val="13863A22"/>
    <w:lvl w:ilvl="0" w:tplc="0660CBF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152D9"/>
    <w:multiLevelType w:val="hybridMultilevel"/>
    <w:tmpl w:val="37423720"/>
    <w:lvl w:ilvl="0" w:tplc="3FF4DF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B30B7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EDE2934"/>
    <w:multiLevelType w:val="hybridMultilevel"/>
    <w:tmpl w:val="F5DA72B6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B6734E"/>
    <w:multiLevelType w:val="singleLevel"/>
    <w:tmpl w:val="0660CB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0980789">
    <w:abstractNumId w:val="5"/>
  </w:num>
  <w:num w:numId="2" w16cid:durableId="1411854722">
    <w:abstractNumId w:val="3"/>
  </w:num>
  <w:num w:numId="3" w16cid:durableId="157044872">
    <w:abstractNumId w:val="0"/>
  </w:num>
  <w:num w:numId="4" w16cid:durableId="1249924888">
    <w:abstractNumId w:val="2"/>
  </w:num>
  <w:num w:numId="5" w16cid:durableId="781070144">
    <w:abstractNumId w:val="4"/>
  </w:num>
  <w:num w:numId="6" w16cid:durableId="920988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17F"/>
    <w:rsid w:val="00064648"/>
    <w:rsid w:val="00083AEC"/>
    <w:rsid w:val="00084281"/>
    <w:rsid w:val="000C1D5B"/>
    <w:rsid w:val="000C2AF7"/>
    <w:rsid w:val="000C3A52"/>
    <w:rsid w:val="000F1B10"/>
    <w:rsid w:val="000F2E43"/>
    <w:rsid w:val="000F5C7C"/>
    <w:rsid w:val="001224D4"/>
    <w:rsid w:val="0012330F"/>
    <w:rsid w:val="001322C6"/>
    <w:rsid w:val="0016517F"/>
    <w:rsid w:val="00193028"/>
    <w:rsid w:val="00197E85"/>
    <w:rsid w:val="00197F74"/>
    <w:rsid w:val="001B1779"/>
    <w:rsid w:val="001D58C3"/>
    <w:rsid w:val="00227CD7"/>
    <w:rsid w:val="002339D1"/>
    <w:rsid w:val="002A65C3"/>
    <w:rsid w:val="002F7279"/>
    <w:rsid w:val="003135ED"/>
    <w:rsid w:val="00333C70"/>
    <w:rsid w:val="00382252"/>
    <w:rsid w:val="003A2294"/>
    <w:rsid w:val="003A4536"/>
    <w:rsid w:val="003B2B3D"/>
    <w:rsid w:val="003C527E"/>
    <w:rsid w:val="00416264"/>
    <w:rsid w:val="004830AE"/>
    <w:rsid w:val="00485E10"/>
    <w:rsid w:val="004C58CE"/>
    <w:rsid w:val="004E07E5"/>
    <w:rsid w:val="004F26AB"/>
    <w:rsid w:val="00524356"/>
    <w:rsid w:val="00527A1C"/>
    <w:rsid w:val="00563B02"/>
    <w:rsid w:val="00565743"/>
    <w:rsid w:val="00591F40"/>
    <w:rsid w:val="005D2AD6"/>
    <w:rsid w:val="006255D0"/>
    <w:rsid w:val="00656592"/>
    <w:rsid w:val="006B0562"/>
    <w:rsid w:val="006B1BD1"/>
    <w:rsid w:val="006B22FD"/>
    <w:rsid w:val="006C0ED2"/>
    <w:rsid w:val="006C68C2"/>
    <w:rsid w:val="006F3CED"/>
    <w:rsid w:val="007129FA"/>
    <w:rsid w:val="0072020C"/>
    <w:rsid w:val="007460DA"/>
    <w:rsid w:val="007B000B"/>
    <w:rsid w:val="007D4339"/>
    <w:rsid w:val="00836315"/>
    <w:rsid w:val="00850214"/>
    <w:rsid w:val="00877889"/>
    <w:rsid w:val="008939CD"/>
    <w:rsid w:val="00894251"/>
    <w:rsid w:val="00894440"/>
    <w:rsid w:val="00895E17"/>
    <w:rsid w:val="008A25E8"/>
    <w:rsid w:val="008D019C"/>
    <w:rsid w:val="008E2A0A"/>
    <w:rsid w:val="008E3DDC"/>
    <w:rsid w:val="00914B28"/>
    <w:rsid w:val="0098127A"/>
    <w:rsid w:val="009B2F8E"/>
    <w:rsid w:val="009B3A44"/>
    <w:rsid w:val="009C1994"/>
    <w:rsid w:val="009E63E9"/>
    <w:rsid w:val="00A172DF"/>
    <w:rsid w:val="00A53F34"/>
    <w:rsid w:val="00A57042"/>
    <w:rsid w:val="00A7106E"/>
    <w:rsid w:val="00A8500E"/>
    <w:rsid w:val="00AB7077"/>
    <w:rsid w:val="00AC5497"/>
    <w:rsid w:val="00AC59F5"/>
    <w:rsid w:val="00AC77C8"/>
    <w:rsid w:val="00B237D9"/>
    <w:rsid w:val="00B405EA"/>
    <w:rsid w:val="00B67EDA"/>
    <w:rsid w:val="00C6754E"/>
    <w:rsid w:val="00CA0F6F"/>
    <w:rsid w:val="00CC5824"/>
    <w:rsid w:val="00CE65BA"/>
    <w:rsid w:val="00CF316F"/>
    <w:rsid w:val="00D07DC4"/>
    <w:rsid w:val="00D24A5B"/>
    <w:rsid w:val="00D648FC"/>
    <w:rsid w:val="00D722FA"/>
    <w:rsid w:val="00D74C2D"/>
    <w:rsid w:val="00D768C6"/>
    <w:rsid w:val="00D8518F"/>
    <w:rsid w:val="00D901F5"/>
    <w:rsid w:val="00D92F2A"/>
    <w:rsid w:val="00D9457D"/>
    <w:rsid w:val="00E03087"/>
    <w:rsid w:val="00E14CC3"/>
    <w:rsid w:val="00E2039C"/>
    <w:rsid w:val="00E26457"/>
    <w:rsid w:val="00E5209D"/>
    <w:rsid w:val="00E9457F"/>
    <w:rsid w:val="00EA5101"/>
    <w:rsid w:val="00EB1431"/>
    <w:rsid w:val="00EE5598"/>
    <w:rsid w:val="00EF091E"/>
    <w:rsid w:val="00F05993"/>
    <w:rsid w:val="00F11A0E"/>
    <w:rsid w:val="00F20D0A"/>
    <w:rsid w:val="00F5234A"/>
    <w:rsid w:val="00FF0F65"/>
    <w:rsid w:val="00FF7268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FFAE93"/>
  <w15:docId w15:val="{49DB5280-F922-4A04-8AB4-93FDFA4A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8C2"/>
    <w:rPr>
      <w:lang w:eastAsia="en-GB"/>
    </w:rPr>
  </w:style>
  <w:style w:type="paragraph" w:styleId="Heading1">
    <w:name w:val="heading 1"/>
    <w:basedOn w:val="Normal"/>
    <w:next w:val="Normal"/>
    <w:qFormat/>
    <w:rsid w:val="006C68C2"/>
    <w:pPr>
      <w:keepNext/>
      <w:spacing w:after="12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6C68C2"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6C68C2"/>
    <w:pPr>
      <w:keepNext/>
      <w:spacing w:before="120" w:after="60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rsid w:val="006C68C2"/>
    <w:pPr>
      <w:keepNext/>
      <w:jc w:val="both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6C68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GB" w:eastAsia="en-GB"/>
    </w:rPr>
  </w:style>
  <w:style w:type="paragraph" w:styleId="Header">
    <w:name w:val="header"/>
    <w:basedOn w:val="Normal"/>
    <w:rsid w:val="006C68C2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rsid w:val="006C68C2"/>
    <w:pPr>
      <w:tabs>
        <w:tab w:val="center" w:pos="4153"/>
        <w:tab w:val="right" w:pos="8306"/>
      </w:tabs>
    </w:pPr>
    <w:rPr>
      <w:sz w:val="24"/>
    </w:rPr>
  </w:style>
  <w:style w:type="paragraph" w:styleId="BodyText">
    <w:name w:val="Body Text"/>
    <w:basedOn w:val="Normal"/>
    <w:rsid w:val="006C68C2"/>
    <w:pPr>
      <w:spacing w:before="40"/>
      <w:jc w:val="center"/>
    </w:pPr>
    <w:rPr>
      <w:sz w:val="18"/>
    </w:rPr>
  </w:style>
  <w:style w:type="paragraph" w:styleId="FootnoteText">
    <w:name w:val="footnote text"/>
    <w:basedOn w:val="Normal"/>
    <w:semiHidden/>
    <w:rsid w:val="006C68C2"/>
  </w:style>
  <w:style w:type="character" w:styleId="FootnoteReference">
    <w:name w:val="footnote reference"/>
    <w:basedOn w:val="DefaultParagraphFont"/>
    <w:semiHidden/>
    <w:rsid w:val="006C68C2"/>
    <w:rPr>
      <w:vertAlign w:val="superscript"/>
    </w:rPr>
  </w:style>
  <w:style w:type="paragraph" w:styleId="BalloonText">
    <w:name w:val="Balloon Text"/>
    <w:basedOn w:val="Normal"/>
    <w:link w:val="BalloonTextChar"/>
    <w:rsid w:val="007129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29FA"/>
    <w:rPr>
      <w:rFonts w:ascii="Tahoma" w:hAnsi="Tahoma" w:cs="Tahoma"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A172DF"/>
    <w:rPr>
      <w:lang w:eastAsia="en-GB"/>
    </w:rPr>
  </w:style>
  <w:style w:type="character" w:styleId="Emphasis">
    <w:name w:val="Emphasis"/>
    <w:basedOn w:val="DefaultParagraphFont"/>
    <w:qFormat/>
    <w:rsid w:val="00A570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ca6c86c-ba96-478e-a67e-645d2d4c5aff" ContentTypeId="0x01010059C9F7FCA502814A82AE6D925899EB86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anspower Documents" ma:contentTypeID="0x01010059C9F7FCA502814A82AE6D925899EB860100DE3FE3C640B961499816C2B3B2D8E51E" ma:contentTypeVersion="41" ma:contentTypeDescription="Create a new document." ma:contentTypeScope="" ma:versionID="cff0bac86733726469ecfb8be6422f22">
  <xsd:schema xmlns:xsd="http://www.w3.org/2001/XMLSchema" xmlns:xs="http://www.w3.org/2001/XMLSchema" xmlns:p="http://schemas.microsoft.com/office/2006/metadata/properties" xmlns:ns2="1f95069b-0517-448f-ad8a-5edd2fd38221" xmlns:ns3="ed230fa4-7750-4b7e-bf8e-118afa964ad9" xmlns:ns4="e38562b4-a5ca-47eb-8c0e-40f079f90f6c" xmlns:ns5="00f81c9c-2d72-4c89-8156-44e11fd878d4" xmlns:ns6="fd09b04b-c448-408d-b1d4-c0058ac8627f" targetNamespace="http://schemas.microsoft.com/office/2006/metadata/properties" ma:root="true" ma:fieldsID="d6822ebb95c7dc5b93737fec66fefb07" ns2:_="" ns3:_="" ns4:_="" ns5:_="" ns6:_="">
    <xsd:import namespace="1f95069b-0517-448f-ad8a-5edd2fd38221"/>
    <xsd:import namespace="ed230fa4-7750-4b7e-bf8e-118afa964ad9"/>
    <xsd:import namespace="e38562b4-a5ca-47eb-8c0e-40f079f90f6c"/>
    <xsd:import namespace="00f81c9c-2d72-4c89-8156-44e11fd878d4"/>
    <xsd:import namespace="fd09b04b-c448-408d-b1d4-c0058ac8627f"/>
    <xsd:element name="properties">
      <xsd:complexType>
        <xsd:sequence>
          <xsd:element name="documentManagement">
            <xsd:complexType>
              <xsd:all>
                <xsd:element ref="ns2:DocumentOwner" minOccurs="0"/>
                <xsd:element ref="ns2:TaxCatchAll" minOccurs="0"/>
                <xsd:element ref="ns2:TaxCatchAllLabel" minOccurs="0"/>
                <xsd:element ref="ns3:i3bd649c5d9a4a9da64629564c9f6005" minOccurs="0"/>
                <xsd:element ref="ns3:cae60dfdaf93443cb08b70dcc01e1fa7" minOccurs="0"/>
                <xsd:element ref="ns3:m426f7762c0c49a0a5c17c599ca60380" minOccurs="0"/>
                <xsd:element ref="ns3:a8df54ddb0f2487fbc88284a7115d9fa" minOccurs="0"/>
                <xsd:element ref="ns2:DocumentDescription0" minOccurs="0"/>
                <xsd:element ref="ns4:b863e824df3a4f8e9cd05e9d2c7c7a11" minOccurs="0"/>
                <xsd:element ref="ns4:f3899284a5584ea59ef0df4c3b1fe402" minOccurs="0"/>
                <xsd:element ref="ns4:DocumentStatus"/>
                <xsd:element ref="ns4:Topic" minOccurs="0"/>
                <xsd:element ref="ns4:Party" minOccurs="0"/>
                <xsd:element ref="ns4:Ancillary_x0020_Service" minOccurs="0"/>
                <xsd:element ref="ns4:Document_x0020_Type" minOccurs="0"/>
                <xsd:element ref="ns4:Template_x0020_Typ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dlc_DocId" minOccurs="0"/>
                <xsd:element ref="ns4:_dlc_DocIdUrl" minOccurs="0"/>
                <xsd:element ref="ns5:_dlc_DocIdPersistId" minOccurs="0"/>
                <xsd:element ref="ns6:SharedWithUsers" minOccurs="0"/>
                <xsd:element ref="ns6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069b-0517-448f-ad8a-5edd2fd38221" elementFormDefault="qualified">
    <xsd:import namespace="http://schemas.microsoft.com/office/2006/documentManagement/types"/>
    <xsd:import namespace="http://schemas.microsoft.com/office/infopath/2007/PartnerControls"/>
    <xsd:element name="DocumentOwner" ma:index="3" nillable="true" ma:displayName="Document Owner" ma:default="Michael Stephens" ma:description="Owner of item" ma:internalName="DocumentOwner" ma:readOnly="false">
      <xsd:simpleType>
        <xsd:restriction base="dms:Text">
          <xsd:maxLength value="255"/>
        </xsd:restriction>
      </xsd:simpleType>
    </xsd:element>
    <xsd:element name="TaxCatchAll" ma:index="6" nillable="true" ma:displayName="Taxonomy Catch All Column" ma:hidden="true" ma:list="{3796b8be-074e-41c2-a607-de8e7b4648c4}" ma:internalName="TaxCatchAll" ma:showField="CatchAllData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3796b8be-074e-41c2-a607-de8e7b4648c4}" ma:internalName="TaxCatchAllLabel" ma:readOnly="true" ma:showField="CatchAllDataLabel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0" ma:index="20" nillable="true" ma:displayName="Document Description" ma:description="Enter 1 or 2 sentences which will provide the searcher with a succinct overview of the document." ma:internalName="Document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30fa4-7750-4b7e-bf8e-118afa964ad9" elementFormDefault="qualified">
    <xsd:import namespace="http://schemas.microsoft.com/office/2006/documentManagement/types"/>
    <xsd:import namespace="http://schemas.microsoft.com/office/infopath/2007/PartnerControls"/>
    <xsd:element name="i3bd649c5d9a4a9da64629564c9f6005" ma:index="12" nillable="true" ma:taxonomy="true" ma:internalName="i3bd649c5d9a4a9da64629564c9f6005" ma:taxonomyFieldName="BusinessFunctionL1" ma:displayName="Business Function L1" ma:fieldId="{23bd649c-5d9a-4a9d-a646-29564c9f6005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e60dfdaf93443cb08b70dcc01e1fa7" ma:index="14" nillable="true" ma:taxonomy="true" ma:internalName="cae60dfdaf93443cb08b70dcc01e1fa7" ma:taxonomyFieldName="BusinessFunctionL2" ma:displayName="Business Function L2" ma:fieldId="{cae60dfd-af93-443c-b08b-70dcc01e1fa7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426f7762c0c49a0a5c17c599ca60380" ma:index="16" nillable="true" ma:taxonomy="true" ma:internalName="m426f7762c0c49a0a5c17c599ca60380" ma:taxonomyFieldName="BusinessFunctionL3" ma:displayName="Business Function L3" ma:fieldId="{6426f776-2c0c-49a0-a5c1-7c599ca60380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df54ddb0f2487fbc88284a7115d9fa" ma:index="18" nillable="true" ma:taxonomy="true" ma:internalName="a8df54ddb0f2487fbc88284a7115d9fa" ma:taxonomyFieldName="SecurityClassification" ma:displayName="Security Classification" ma:fieldId="{a8df54dd-b0f2-487f-bc88-284a7115d9fa}" ma:sspId="2ca6c86c-ba96-478e-a67e-645d2d4c5aff" ma:termSetId="7ab9d2c1-c180-4ab5-8ccc-0de2f5fba55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562b4-a5ca-47eb-8c0e-40f079f90f6c" elementFormDefault="qualified">
    <xsd:import namespace="http://schemas.microsoft.com/office/2006/documentManagement/types"/>
    <xsd:import namespace="http://schemas.microsoft.com/office/infopath/2007/PartnerControls"/>
    <xsd:element name="b863e824df3a4f8e9cd05e9d2c7c7a11" ma:index="21" nillable="true" ma:taxonomy="true" ma:internalName="b863e824df3a4f8e9cd05e9d2c7c7a11" ma:taxonomyFieldName="Year" ma:displayName="Year" ma:default="" ma:fieldId="{b863e824-df3a-4f8e-9cd0-5e9d2c7c7a11}" ma:sspId="2ca6c86c-ba96-478e-a67e-645d2d4c5aff" ma:termSetId="9aeb9281-8e5d-49f7-8c2d-73696feda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899284a5584ea59ef0df4c3b1fe402" ma:index="22" nillable="true" ma:taxonomy="true" ma:internalName="f3899284a5584ea59ef0df4c3b1fe402" ma:taxonomyFieldName="Provider" ma:displayName="Provider" ma:default="" ma:fieldId="{f3899284-a558-4ea5-9ef0-df4c3b1fe402}" ma:sspId="2ca6c86c-ba96-478e-a67e-645d2d4c5aff" ma:termSetId="84db667a-9fbb-4627-bfe3-0e7f15d5fc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" ma:index="25" ma:displayName="Document Status" ma:default="Working" ma:description="Status of the document" ma:format="Dropdown" ma:internalName="DocumentStatus">
      <xsd:simpleType>
        <xsd:restriction base="dms:Choice">
          <xsd:enumeration value="Working"/>
          <xsd:enumeration value="Draft"/>
          <xsd:enumeration value="Final"/>
          <xsd:enumeration value="Approved"/>
          <xsd:enumeration value="Published"/>
          <xsd:enumeration value="Superseded"/>
        </xsd:restriction>
      </xsd:simpleType>
    </xsd:element>
    <xsd:element name="Topic" ma:index="26" nillable="true" ma:displayName="Topic" ma:format="Dropdown" ma:internalName="Topic">
      <xsd:simpleType>
        <xsd:restriction base="dms:Choice">
          <xsd:enumeration value="Tender documentation"/>
          <xsd:enumeration value="Tender responses"/>
          <xsd:enumeration value="Draft contracts"/>
          <xsd:enumeration value="Emails"/>
        </xsd:restriction>
      </xsd:simpleType>
    </xsd:element>
    <xsd:element name="Party" ma:index="27" nillable="true" ma:displayName="Party" ma:format="Dropdown" ma:internalName="Party">
      <xsd:simpleType>
        <xsd:restriction base="dms:Choice">
          <xsd:enumeration value="All Market Participants"/>
          <xsd:enumeration value="All Current Ancillary Service Providers"/>
          <xsd:enumeration value="Contact Energy"/>
          <xsd:enumeration value="Counties Power"/>
          <xsd:enumeration value="EnerNOC"/>
          <xsd:enumeration value="Genesis"/>
          <xsd:enumeration value="King Country Energy"/>
          <xsd:enumeration value="Mercury (MRP)"/>
          <xsd:enumeration value="Meridian Energy"/>
          <xsd:enumeration value="New Zealand Aluminium Smelters"/>
          <xsd:enumeration value="Norske Skog"/>
          <xsd:enumeration value="Northpower"/>
          <xsd:enumeration value="KCE"/>
          <xsd:enumeration value="Nova Energy"/>
          <xsd:enumeration value="Nga Awa Purua"/>
          <xsd:enumeration value="Pan Pac"/>
          <xsd:enumeration value="Pioneer Energy"/>
          <xsd:enumeration value="Powerco"/>
          <xsd:enumeration value="Trustpower"/>
          <xsd:enumeration value="Tuaropaki"/>
          <xsd:enumeration value="Vector"/>
          <xsd:enumeration value="WEL Networks"/>
          <xsd:enumeration value="Wellington Electricity Lines"/>
          <xsd:enumeration value="Winstone Pulp International"/>
        </xsd:restriction>
      </xsd:simpleType>
    </xsd:element>
    <xsd:element name="Ancillary_x0020_Service" ma:index="28" nillable="true" ma:displayName="Ancillary Service" ma:format="Dropdown" ma:internalName="Ancillary_x0020_Service">
      <xsd:simpleType>
        <xsd:union memberTypes="dms:Text">
          <xsd:simpleType>
            <xsd:restriction base="dms:Choice">
              <xsd:enumeration value="BS"/>
              <xsd:enumeration value="BUSFK"/>
              <xsd:enumeration value="IR"/>
              <xsd:enumeration value="MFK"/>
              <xsd:enumeration value="OFR"/>
            </xsd:restriction>
          </xsd:simpleType>
        </xsd:union>
      </xsd:simpleType>
    </xsd:element>
    <xsd:element name="Document_x0020_Type" ma:index="29" nillable="true" ma:displayName="Document Type" ma:format="Dropdown" ma:internalName="Document_x0020_Type">
      <xsd:simpleType>
        <xsd:restriction base="dms:Choice">
          <xsd:enumeration value="ASPC Standard Terms"/>
          <xsd:enumeration value="Schedule"/>
          <xsd:enumeration value="Invitation to Tender"/>
          <xsd:enumeration value="Letter"/>
          <xsd:enumeration value="Email"/>
          <xsd:enumeration value="Template"/>
          <xsd:enumeration value="Tender Response"/>
          <xsd:enumeration value="Tender Decision"/>
          <xsd:enumeration value="Tender Acceptance"/>
          <xsd:enumeration value="Variation - Non-Tender"/>
          <xsd:enumeration value="Tender Summary"/>
          <xsd:enumeration value="Internal Document/Checklist"/>
        </xsd:restriction>
      </xsd:simpleType>
    </xsd:element>
    <xsd:element name="Template_x0020_Type" ma:index="30" nillable="true" ma:displayName="Template Type" ma:format="Dropdown" ma:internalName="Template_x0020_Type">
      <xsd:simpleType>
        <xsd:restriction base="dms:Choice">
          <xsd:enumeration value="ASPC Standard Terms"/>
          <xsd:enumeration value="ASPC Tender - Communications"/>
          <xsd:enumeration value="ASPC Tender Response Documents"/>
          <xsd:enumeration value="ASPC Executable Version"/>
          <xsd:enumeration value="Template"/>
          <xsd:enumeration value="Variation to ASPC"/>
        </xsd:restriction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dlc_DocId" ma:index="3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81c9c-2d72-4c89-8156-44e11fd878d4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9b04b-c448-408d-b1d4-c0058ac8627f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escription0 xmlns="1f95069b-0517-448f-ad8a-5edd2fd38221" xsi:nil="true"/>
    <DocumentStatus xmlns="e38562b4-a5ca-47eb-8c0e-40f079f90f6c">Final</DocumentStatus>
    <DocumentOwner xmlns="1f95069b-0517-448f-ad8a-5edd2fd38221">John Campbell</DocumentOwner>
    <_dlc_DocId xmlns="e38562b4-a5ca-47eb-8c0e-40f079f90f6c">so077-336435295-2460</_dlc_DocId>
    <_dlc_DocIdUrl xmlns="e38562b4-a5ca-47eb-8c0e-40f079f90f6c">
      <Url>https://transpowernz.sharepoint.com/sites/so77/_layouts/15/DocIdRedir.aspx?ID=so077-336435295-2460</Url>
      <Description>so077-336435295-2460</Description>
    </_dlc_DocIdUrl>
    <TaxCatchAll xmlns="1f95069b-0517-448f-ad8a-5edd2fd38221">
      <Value>122</Value>
    </TaxCatchAll>
    <Document_x0020_Type xmlns="e38562b4-a5ca-47eb-8c0e-40f079f90f6c">Tender Response</Document_x0020_Type>
    <Party xmlns="e38562b4-a5ca-47eb-8c0e-40f079f90f6c">All Market Participants</Party>
    <Ancillary_x0020_Service xmlns="e38562b4-a5ca-47eb-8c0e-40f079f90f6c">IR</Ancillary_x0020_Service>
    <b863e824df3a4f8e9cd05e9d2c7c7a11 xmlns="e38562b4-a5ca-47eb-8c0e-40f079f90f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2025/26</TermName>
          <TermId xmlns="http://schemas.microsoft.com/office/infopath/2007/PartnerControls">c713329c-fd01-422f-afed-934bf1c40122</TermId>
        </TermInfo>
      </Terms>
    </b863e824df3a4f8e9cd05e9d2c7c7a11>
    <f3899284a5584ea59ef0df4c3b1fe402 xmlns="e38562b4-a5ca-47eb-8c0e-40f079f90f6c">
      <Terms xmlns="http://schemas.microsoft.com/office/infopath/2007/PartnerControls"/>
    </f3899284a5584ea59ef0df4c3b1fe402>
    <Topic xmlns="e38562b4-a5ca-47eb-8c0e-40f079f90f6c">Tender documentation</Topic>
    <Template_x0020_Type xmlns="e38562b4-a5ca-47eb-8c0e-40f079f90f6c" xsi:nil="true"/>
    <m426f7762c0c49a0a5c17c599ca60380 xmlns="ed230fa4-7750-4b7e-bf8e-118afa964ad9">
      <Terms xmlns="http://schemas.microsoft.com/office/infopath/2007/PartnerControls"/>
    </m426f7762c0c49a0a5c17c599ca60380>
    <cae60dfdaf93443cb08b70dcc01e1fa7 xmlns="ed230fa4-7750-4b7e-bf8e-118afa964ad9">
      <Terms xmlns="http://schemas.microsoft.com/office/infopath/2007/PartnerControls"/>
    </cae60dfdaf93443cb08b70dcc01e1fa7>
    <i3bd649c5d9a4a9da64629564c9f6005 xmlns="ed230fa4-7750-4b7e-bf8e-118afa964ad9">
      <Terms xmlns="http://schemas.microsoft.com/office/infopath/2007/PartnerControls"/>
    </i3bd649c5d9a4a9da64629564c9f6005>
    <a8df54ddb0f2487fbc88284a7115d9fa xmlns="ed230fa4-7750-4b7e-bf8e-118afa964ad9">
      <Terms xmlns="http://schemas.microsoft.com/office/infopath/2007/PartnerControls"/>
    </a8df54ddb0f2487fbc88284a7115d9fa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A3B6380-8DD4-47A9-B2BA-6D0534A78B1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CCED647-6019-488D-A446-C64044C19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069b-0517-448f-ad8a-5edd2fd38221"/>
    <ds:schemaRef ds:uri="ed230fa4-7750-4b7e-bf8e-118afa964ad9"/>
    <ds:schemaRef ds:uri="e38562b4-a5ca-47eb-8c0e-40f079f90f6c"/>
    <ds:schemaRef ds:uri="00f81c9c-2d72-4c89-8156-44e11fd878d4"/>
    <ds:schemaRef ds:uri="fd09b04b-c448-408d-b1d4-c0058ac86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1FBE86-A7AF-4496-887E-A0353740D0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81F18D-7117-461B-9C56-25377450D7B1}">
  <ds:schemaRefs>
    <ds:schemaRef ds:uri="http://schemas.microsoft.com/office/2006/metadata/properties"/>
    <ds:schemaRef ds:uri="http://schemas.microsoft.com/office/infopath/2007/PartnerControls"/>
    <ds:schemaRef ds:uri="1f95069b-0517-448f-ad8a-5edd2fd38221"/>
    <ds:schemaRef ds:uri="e38562b4-a5ca-47eb-8c0e-40f079f90f6c"/>
    <ds:schemaRef ds:uri="ed230fa4-7750-4b7e-bf8e-118afa964ad9"/>
  </ds:schemaRefs>
</ds:datastoreItem>
</file>

<file path=customXml/itemProps5.xml><?xml version="1.0" encoding="utf-8"?>
<ds:datastoreItem xmlns:ds="http://schemas.openxmlformats.org/officeDocument/2006/customXml" ds:itemID="{838394EE-E056-4AFD-B7D4-8DC01F79011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223</Words>
  <Characters>1274</Characters>
  <Application>Microsoft Office Word</Application>
  <DocSecurity>0</DocSecurity>
  <Lines>182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Response Form B - IR 2025</vt:lpstr>
    </vt:vector>
  </TitlesOfParts>
  <Company>Transpower NZ Ltd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Response Form B - IR 2025</dc:title>
  <dc:creator>Test_Citrix</dc:creator>
  <cp:lastModifiedBy>Bridget Legg</cp:lastModifiedBy>
  <cp:revision>6</cp:revision>
  <cp:lastPrinted>2008-10-08T23:42:00Z</cp:lastPrinted>
  <dcterms:created xsi:type="dcterms:W3CDTF">2025-10-03T02:53:00Z</dcterms:created>
  <dcterms:modified xsi:type="dcterms:W3CDTF">2025-10-28T00:52:00Z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0x01010059C9F7FCA502814A82AE6D925899EB860100DE3FE3C640B961499816C2B3B2D8E51E</vt:lpwstr>
  </property>
  <property fmtid="{D5CDD505-2E9C-101B-9397-08002B2CF9AE}" pid="3" name="_dlc_DocIdItemGuid">
    <vt:lpwstr>1d9327ae-93b0-4ea3-b6c6-f9ccb94c842d</vt:lpwstr>
  </property>
  <property fmtid="{D5CDD505-2E9C-101B-9397-08002B2CF9AE}" pid="4" name="Year">
    <vt:lpwstr>122;#2025/26|c713329c-fd01-422f-afed-934bf1c40122</vt:lpwstr>
  </property>
  <property fmtid="{D5CDD505-2E9C-101B-9397-08002B2CF9AE}" pid="5" name="EmCC">
    <vt:lpwstr/>
  </property>
  <property fmtid="{D5CDD505-2E9C-101B-9397-08002B2CF9AE}" pid="6" name="EmTo">
    <vt:lpwstr/>
  </property>
  <property fmtid="{D5CDD505-2E9C-101B-9397-08002B2CF9AE}" pid="7" name="EmBCC">
    <vt:lpwstr/>
  </property>
  <property fmtid="{D5CDD505-2E9C-101B-9397-08002B2CF9AE}" pid="8" name="Provider">
    <vt:lpwstr/>
  </property>
  <property fmtid="{D5CDD505-2E9C-101B-9397-08002B2CF9AE}" pid="9" name="EmSubject">
    <vt:lpwstr/>
  </property>
  <property fmtid="{D5CDD505-2E9C-101B-9397-08002B2CF9AE}" pid="10" name="EmAttachCount">
    <vt:lpwstr/>
  </property>
  <property fmtid="{D5CDD505-2E9C-101B-9397-08002B2CF9AE}" pid="11" name="EmID">
    <vt:lpwstr/>
  </property>
  <property fmtid="{D5CDD505-2E9C-101B-9397-08002B2CF9AE}" pid="12" name="EmFromName">
    <vt:lpwstr/>
  </property>
  <property fmtid="{D5CDD505-2E9C-101B-9397-08002B2CF9AE}" pid="13" name="MSIP_Label_ec504e64-2eb9-4143-98d1-ab3085e5d939_Enabled">
    <vt:lpwstr>true</vt:lpwstr>
  </property>
  <property fmtid="{D5CDD505-2E9C-101B-9397-08002B2CF9AE}" pid="14" name="MSIP_Label_ec504e64-2eb9-4143-98d1-ab3085e5d939_SetDate">
    <vt:lpwstr>2023-09-18T23:30:54Z</vt:lpwstr>
  </property>
  <property fmtid="{D5CDD505-2E9C-101B-9397-08002B2CF9AE}" pid="15" name="MSIP_Label_ec504e64-2eb9-4143-98d1-ab3085e5d939_Method">
    <vt:lpwstr>Standard</vt:lpwstr>
  </property>
  <property fmtid="{D5CDD505-2E9C-101B-9397-08002B2CF9AE}" pid="16" name="MSIP_Label_ec504e64-2eb9-4143-98d1-ab3085e5d939_Name">
    <vt:lpwstr>ec504e64-2eb9-4143-98d1-ab3085e5d939</vt:lpwstr>
  </property>
  <property fmtid="{D5CDD505-2E9C-101B-9397-08002B2CF9AE}" pid="17" name="MSIP_Label_ec504e64-2eb9-4143-98d1-ab3085e5d939_SiteId">
    <vt:lpwstr>cb644580-6519-46f6-a00f-5bac4352068f</vt:lpwstr>
  </property>
  <property fmtid="{D5CDD505-2E9C-101B-9397-08002B2CF9AE}" pid="18" name="MSIP_Label_ec504e64-2eb9-4143-98d1-ab3085e5d939_ContentBits">
    <vt:lpwstr>0</vt:lpwstr>
  </property>
  <property fmtid="{D5CDD505-2E9C-101B-9397-08002B2CF9AE}" pid="19" name="SecurityClassification">
    <vt:lpwstr/>
  </property>
  <property fmtid="{D5CDD505-2E9C-101B-9397-08002B2CF9AE}" pid="20" name="BusinessFunctionL1">
    <vt:lpwstr/>
  </property>
  <property fmtid="{D5CDD505-2E9C-101B-9397-08002B2CF9AE}" pid="21" name="BusinessFunctionL2">
    <vt:lpwstr/>
  </property>
  <property fmtid="{D5CDD505-2E9C-101B-9397-08002B2CF9AE}" pid="22" name="BusinessFunctionL3">
    <vt:lpwstr/>
  </property>
  <property fmtid="{D5CDD505-2E9C-101B-9397-08002B2CF9AE}" pid="23" name="docLang">
    <vt:lpwstr>en</vt:lpwstr>
  </property>
</Properties>
</file>